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361C" w14:textId="0242947E" w:rsidR="00065CAC" w:rsidRDefault="007F11A6" w:rsidP="007F11A6">
      <w:pPr>
        <w:jc w:val="right"/>
      </w:pPr>
      <w:r>
        <w:rPr>
          <w:rFonts w:hint="eastAsia"/>
        </w:rPr>
        <w:t>令和5年4月吉日</w:t>
      </w:r>
    </w:p>
    <w:p w14:paraId="7CA57B89" w14:textId="043D3B59" w:rsidR="007F11A6" w:rsidRDefault="007F11A6">
      <w:r>
        <w:rPr>
          <w:rFonts w:hint="eastAsia"/>
        </w:rPr>
        <w:t>都道府県師会長各位</w:t>
      </w:r>
    </w:p>
    <w:p w14:paraId="5CD6232C" w14:textId="02E13351" w:rsidR="007F11A6" w:rsidRDefault="007F11A6">
      <w:r>
        <w:rPr>
          <w:rFonts w:hint="eastAsia"/>
        </w:rPr>
        <w:t>（公社）全日本鍼灸マッサージ師会</w:t>
      </w:r>
    </w:p>
    <w:p w14:paraId="33633043" w14:textId="343F4F02" w:rsidR="007F11A6" w:rsidRDefault="007F11A6" w:rsidP="007F11A6">
      <w:pPr>
        <w:jc w:val="right"/>
      </w:pPr>
      <w:r>
        <w:rPr>
          <w:rFonts w:hint="eastAsia"/>
        </w:rPr>
        <w:t>会　長　伊藤　久夫</w:t>
      </w:r>
    </w:p>
    <w:p w14:paraId="57C30CB4" w14:textId="0533EE08" w:rsidR="007F11A6" w:rsidRDefault="007F11A6" w:rsidP="007F11A6">
      <w:pPr>
        <w:jc w:val="right"/>
      </w:pPr>
      <w:r>
        <w:rPr>
          <w:rFonts w:hint="eastAsia"/>
        </w:rPr>
        <w:t>災害対策委員長　仲嶋　隆史</w:t>
      </w:r>
    </w:p>
    <w:p w14:paraId="15CD9A57" w14:textId="4AF72A8D" w:rsidR="007F11A6" w:rsidRDefault="007F11A6" w:rsidP="007F11A6">
      <w:pPr>
        <w:jc w:val="center"/>
      </w:pPr>
    </w:p>
    <w:p w14:paraId="4D743A01" w14:textId="77777777" w:rsidR="007F11A6" w:rsidRDefault="007F11A6" w:rsidP="007F11A6">
      <w:pPr>
        <w:jc w:val="center"/>
      </w:pPr>
      <w:r>
        <w:rPr>
          <w:rFonts w:hint="eastAsia"/>
        </w:rPr>
        <w:t>新型コロナウイルス感染症の感染症法上の位置付け変更後の</w:t>
      </w:r>
    </w:p>
    <w:p w14:paraId="2BBBB782" w14:textId="11447A1F" w:rsidR="007F11A6" w:rsidRDefault="007F11A6" w:rsidP="007F11A6">
      <w:pPr>
        <w:jc w:val="center"/>
      </w:pPr>
      <w:r>
        <w:rPr>
          <w:rFonts w:hint="eastAsia"/>
        </w:rPr>
        <w:t>基本的な感染対策の考え方について（お知らせ）</w:t>
      </w:r>
    </w:p>
    <w:p w14:paraId="257BB06C" w14:textId="77777777" w:rsidR="007F11A6" w:rsidRDefault="007F11A6" w:rsidP="007F11A6">
      <w:pPr>
        <w:jc w:val="center"/>
      </w:pPr>
    </w:p>
    <w:p w14:paraId="16685F71" w14:textId="7BC7CA6E" w:rsidR="007F11A6" w:rsidRDefault="007F11A6" w:rsidP="007F11A6">
      <w:pPr>
        <w:ind w:firstLineChars="100" w:firstLine="210"/>
        <w:jc w:val="left"/>
      </w:pPr>
      <w:r>
        <w:rPr>
          <w:rFonts w:hint="eastAsia"/>
        </w:rPr>
        <w:t>５月８日以降の基本的感染対策の見直し方針について公表されたことを受け、「新型コロナウイルス感染症の感染症法上の位置付け変更後の基本的な感染対策の考え方について」が発出されましたので、別添１のとおり情報共有いたします。</w:t>
      </w:r>
    </w:p>
    <w:p w14:paraId="3D2238EF" w14:textId="77777777" w:rsidR="007F11A6" w:rsidRDefault="007F11A6" w:rsidP="007F11A6">
      <w:pPr>
        <w:jc w:val="left"/>
      </w:pPr>
      <w:r>
        <w:t xml:space="preserve"> </w:t>
      </w:r>
    </w:p>
    <w:p w14:paraId="64EEFC38" w14:textId="77777777" w:rsidR="007F11A6" w:rsidRDefault="007F11A6" w:rsidP="007F11A6">
      <w:pPr>
        <w:jc w:val="left"/>
      </w:pPr>
      <w:r>
        <w:rPr>
          <w:rFonts w:hint="eastAsia"/>
        </w:rPr>
        <w:t>また、４月</w:t>
      </w:r>
      <w:r>
        <w:t>14日に５類移行後の療養期間の考え方について公表されたことを受け、「新型コロナウイルス感染症の感染症法上の位置づけ変更後の療養期間の考え方等について」が発出されましたので、別添２のとおり情報共有いたします。</w:t>
      </w:r>
    </w:p>
    <w:p w14:paraId="3F4ED08D" w14:textId="77777777" w:rsidR="007F11A6" w:rsidRDefault="007F11A6" w:rsidP="007F11A6">
      <w:pPr>
        <w:jc w:val="left"/>
      </w:pPr>
      <w:r>
        <w:t xml:space="preserve"> </w:t>
      </w:r>
    </w:p>
    <w:p w14:paraId="32CB28D2" w14:textId="4DA393C1" w:rsidR="007F11A6" w:rsidRDefault="007F11A6" w:rsidP="007F11A6">
      <w:pPr>
        <w:jc w:val="left"/>
      </w:pPr>
      <w:r>
        <w:rPr>
          <w:rFonts w:hint="eastAsia"/>
        </w:rPr>
        <w:t>なお、業務別ガイドラインの廃止後においても、各業界等において新型コロナウイルス感染症対策として自主的な取り組みを検討する場合には、必要に応じて「位置づけ変更後の新型コロナウイルス感染症に関する基本的な感染対策の考え方」（別添１別紙）や、業種別ガイドライン等に関する情報を集約している内閣官房新型コロナウイルス感染症ホームページ（</w:t>
      </w:r>
      <w:r>
        <w:t xml:space="preserve"> https://corona.go.jp/guideline/ ）を参考として下さい。</w:t>
      </w:r>
    </w:p>
    <w:sectPr w:rsidR="007F11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A6"/>
    <w:rsid w:val="00065CAC"/>
    <w:rsid w:val="007F11A6"/>
    <w:rsid w:val="00D0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328F6"/>
  <w15:chartTrackingRefBased/>
  <w15:docId w15:val="{AD54166F-1EB4-49D7-90EE-F44824C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11A6"/>
  </w:style>
  <w:style w:type="character" w:customStyle="1" w:styleId="a4">
    <w:name w:val="日付 (文字)"/>
    <w:basedOn w:val="a0"/>
    <w:link w:val="a3"/>
    <w:uiPriority w:val="99"/>
    <w:semiHidden/>
    <w:rsid w:val="007F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6692">
      <w:bodyDiv w:val="1"/>
      <w:marLeft w:val="0"/>
      <w:marRight w:val="0"/>
      <w:marTop w:val="0"/>
      <w:marBottom w:val="0"/>
      <w:divBdr>
        <w:top w:val="none" w:sz="0" w:space="0" w:color="auto"/>
        <w:left w:val="none" w:sz="0" w:space="0" w:color="auto"/>
        <w:bottom w:val="none" w:sz="0" w:space="0" w:color="auto"/>
        <w:right w:val="none" w:sz="0" w:space="0" w:color="auto"/>
      </w:divBdr>
      <w:divsChild>
        <w:div w:id="467017191">
          <w:marLeft w:val="0"/>
          <w:marRight w:val="0"/>
          <w:marTop w:val="0"/>
          <w:marBottom w:val="0"/>
          <w:divBdr>
            <w:top w:val="none" w:sz="0" w:space="0" w:color="auto"/>
            <w:left w:val="none" w:sz="0" w:space="0" w:color="auto"/>
            <w:bottom w:val="none" w:sz="0" w:space="0" w:color="auto"/>
            <w:right w:val="none" w:sz="0" w:space="0" w:color="auto"/>
          </w:divBdr>
        </w:div>
        <w:div w:id="124900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仲嶋 隆史</dc:creator>
  <cp:keywords/>
  <dc:description/>
  <cp:lastModifiedBy>愛媛県師会 広報部</cp:lastModifiedBy>
  <cp:revision>2</cp:revision>
  <dcterms:created xsi:type="dcterms:W3CDTF">2023-04-29T00:23:00Z</dcterms:created>
  <dcterms:modified xsi:type="dcterms:W3CDTF">2023-04-29T00:23:00Z</dcterms:modified>
</cp:coreProperties>
</file>